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CE" w:rsidRDefault="00010ECE" w:rsidP="00FA63E8">
      <w:pPr>
        <w:keepNext/>
        <w:keepLines/>
        <w:spacing w:after="0"/>
        <w:jc w:val="right"/>
        <w:rPr>
          <w:color w:val="000000"/>
          <w:lang w:eastAsia="pl-PL" w:bidi="pl-PL"/>
        </w:rPr>
      </w:pPr>
      <w:bookmarkStart w:id="0" w:name="_GoBack"/>
      <w:bookmarkEnd w:id="0"/>
    </w:p>
    <w:p w:rsidR="00485316" w:rsidRDefault="00485316" w:rsidP="00FA63E8">
      <w:pPr>
        <w:keepNext/>
        <w:keepLines/>
        <w:spacing w:after="0"/>
        <w:jc w:val="right"/>
        <w:rPr>
          <w:color w:val="000000"/>
          <w:lang w:eastAsia="pl-PL" w:bidi="pl-PL"/>
        </w:rPr>
      </w:pPr>
    </w:p>
    <w:p w:rsidR="004B0B35" w:rsidRDefault="00C33B55" w:rsidP="00FA63E8">
      <w:pPr>
        <w:keepNext/>
        <w:keepLines/>
        <w:spacing w:after="0"/>
        <w:jc w:val="right"/>
        <w:rPr>
          <w:rFonts w:ascii="Calibri" w:eastAsia="Calibri" w:hAnsi="Calibri" w:cs="Arial"/>
          <w:b/>
          <w:szCs w:val="24"/>
        </w:rPr>
      </w:pPr>
      <w:r>
        <w:rPr>
          <w:color w:val="000000"/>
          <w:lang w:eastAsia="pl-PL" w:bidi="pl-PL"/>
        </w:rPr>
        <w:t xml:space="preserve">                                                                                           </w:t>
      </w:r>
      <w:r w:rsidR="004B0B35">
        <w:rPr>
          <w:rFonts w:ascii="Calibri" w:eastAsia="Calibri" w:hAnsi="Calibri" w:cs="Arial"/>
          <w:b/>
          <w:szCs w:val="24"/>
        </w:rPr>
        <w:t xml:space="preserve">Wykonawcy biorący udział </w:t>
      </w:r>
    </w:p>
    <w:p w:rsidR="004B0B35" w:rsidRPr="00366242" w:rsidRDefault="004B0B35" w:rsidP="00FA63E8">
      <w:pPr>
        <w:keepNext/>
        <w:keepLines/>
        <w:spacing w:after="0"/>
        <w:jc w:val="right"/>
        <w:rPr>
          <w:rFonts w:ascii="Calibri" w:eastAsia="Calibri" w:hAnsi="Calibri" w:cs="Arial"/>
          <w:b/>
          <w:szCs w:val="24"/>
        </w:rPr>
      </w:pPr>
      <w:r>
        <w:rPr>
          <w:rFonts w:ascii="Calibri" w:eastAsia="Calibri" w:hAnsi="Calibri" w:cs="Arial"/>
          <w:b/>
          <w:szCs w:val="24"/>
        </w:rPr>
        <w:t>w postępowaniu</w:t>
      </w:r>
    </w:p>
    <w:p w:rsidR="004B0B35" w:rsidRDefault="004B0B35" w:rsidP="00FA63E8">
      <w:pPr>
        <w:pStyle w:val="LDZpodpis"/>
        <w:keepNext/>
        <w:keepLines/>
        <w:ind w:right="24"/>
        <w:rPr>
          <w:lang w:val="pl-PL"/>
        </w:rPr>
      </w:pPr>
    </w:p>
    <w:p w:rsidR="003B31ED" w:rsidRDefault="003B31ED" w:rsidP="00FA63E8">
      <w:pPr>
        <w:pStyle w:val="LDZpodpis"/>
        <w:keepNext/>
        <w:keepLines/>
        <w:ind w:right="24"/>
        <w:rPr>
          <w:lang w:val="pl-PL"/>
        </w:rPr>
      </w:pPr>
    </w:p>
    <w:p w:rsidR="00485316" w:rsidRDefault="00485316" w:rsidP="00FA63E8">
      <w:pPr>
        <w:pStyle w:val="LDZpodpis"/>
        <w:keepNext/>
        <w:keepLines/>
        <w:ind w:right="24"/>
        <w:rPr>
          <w:lang w:val="pl-PL"/>
        </w:rPr>
      </w:pPr>
    </w:p>
    <w:p w:rsidR="004B0B35" w:rsidRPr="007F6250" w:rsidRDefault="00014E29" w:rsidP="00FA63E8">
      <w:pPr>
        <w:pStyle w:val="LDZpodpis"/>
        <w:keepNext/>
        <w:keepLines/>
        <w:ind w:right="2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Łódź, dnia </w:t>
      </w:r>
      <w:r w:rsidR="004358AC">
        <w:rPr>
          <w:rFonts w:asciiTheme="minorHAnsi" w:hAnsiTheme="minorHAnsi" w:cstheme="minorHAnsi"/>
          <w:lang w:val="pl-PL"/>
        </w:rPr>
        <w:t>16.12</w:t>
      </w:r>
      <w:r w:rsidR="00010ECE">
        <w:rPr>
          <w:rFonts w:asciiTheme="minorHAnsi" w:hAnsiTheme="minorHAnsi" w:cstheme="minorHAnsi"/>
          <w:lang w:val="pl-PL"/>
        </w:rPr>
        <w:t>.2020</w:t>
      </w:r>
      <w:r w:rsidR="004B0B35" w:rsidRPr="007F6250">
        <w:rPr>
          <w:rFonts w:asciiTheme="minorHAnsi" w:hAnsiTheme="minorHAnsi" w:cstheme="minorHAnsi"/>
          <w:lang w:val="pl-PL"/>
        </w:rPr>
        <w:t xml:space="preserve"> roku</w:t>
      </w:r>
    </w:p>
    <w:p w:rsidR="004358AC" w:rsidRDefault="004358AC" w:rsidP="00FA63E8">
      <w:pPr>
        <w:keepNext/>
        <w:keepLines/>
        <w:spacing w:line="300" w:lineRule="atLeast"/>
        <w:jc w:val="both"/>
        <w:rPr>
          <w:rFonts w:ascii="Calibri" w:eastAsia="Calibri" w:hAnsi="Calibri" w:cs="Arial"/>
          <w:szCs w:val="24"/>
        </w:rPr>
      </w:pPr>
    </w:p>
    <w:p w:rsidR="00485316" w:rsidRDefault="00485316" w:rsidP="00FA63E8">
      <w:pPr>
        <w:keepNext/>
        <w:keepLines/>
        <w:spacing w:line="300" w:lineRule="atLeast"/>
        <w:jc w:val="both"/>
        <w:rPr>
          <w:rFonts w:ascii="Calibri" w:eastAsia="Calibri" w:hAnsi="Calibri" w:cs="Arial"/>
          <w:szCs w:val="24"/>
        </w:rPr>
      </w:pPr>
    </w:p>
    <w:p w:rsidR="00BE2ADB" w:rsidRPr="00407EE9" w:rsidRDefault="00BE2ADB" w:rsidP="00FA63E8">
      <w:pPr>
        <w:keepNext/>
        <w:keepLines/>
        <w:spacing w:line="300" w:lineRule="atLeast"/>
        <w:jc w:val="both"/>
        <w:rPr>
          <w:rFonts w:ascii="Calibri" w:eastAsia="Calibri" w:hAnsi="Calibri" w:cs="Arial"/>
          <w:b/>
          <w:szCs w:val="24"/>
          <w:lang w:bidi="pl-PL"/>
        </w:rPr>
      </w:pPr>
      <w:r w:rsidRPr="00BE2ADB">
        <w:rPr>
          <w:rFonts w:ascii="Calibri" w:eastAsia="Calibri" w:hAnsi="Calibri" w:cs="Arial"/>
          <w:szCs w:val="24"/>
        </w:rPr>
        <w:t xml:space="preserve">Zamawiający </w:t>
      </w:r>
      <w:r w:rsidRPr="00C33B55">
        <w:rPr>
          <w:rFonts w:ascii="Calibri" w:eastAsia="Calibri" w:hAnsi="Calibri" w:cs="Arial"/>
          <w:szCs w:val="24"/>
        </w:rPr>
        <w:t xml:space="preserve">Miasto Łódź </w:t>
      </w:r>
      <w:r w:rsidRPr="00BE2ADB">
        <w:rPr>
          <w:rFonts w:ascii="Calibri" w:eastAsia="Calibri" w:hAnsi="Calibri" w:cs="Arial"/>
          <w:szCs w:val="24"/>
        </w:rPr>
        <w:t xml:space="preserve">- </w:t>
      </w:r>
      <w:r w:rsidRPr="00BD42C6">
        <w:rPr>
          <w:b/>
          <w:bCs/>
        </w:rPr>
        <w:t xml:space="preserve">Szkoła </w:t>
      </w:r>
      <w:r w:rsidRPr="00010ECE">
        <w:rPr>
          <w:b/>
          <w:bCs/>
        </w:rPr>
        <w:t>Podstawowa nr 65 im. Juliusza Słowackiego w Łodzi</w:t>
      </w:r>
      <w:r>
        <w:rPr>
          <w:rFonts w:ascii="Calibri" w:eastAsia="Calibri" w:hAnsi="Calibri" w:cs="Arial"/>
          <w:b/>
          <w:bCs/>
          <w:szCs w:val="24"/>
        </w:rPr>
        <w:br/>
      </w:r>
      <w:r w:rsidRPr="0011112B">
        <w:rPr>
          <w:rFonts w:ascii="Calibri" w:eastAsia="Calibri" w:hAnsi="Calibri" w:cs="Arial"/>
          <w:b/>
          <w:szCs w:val="24"/>
        </w:rPr>
        <w:t>ul.</w:t>
      </w:r>
      <w:r w:rsidRPr="00E06637">
        <w:rPr>
          <w:rFonts w:ascii="Calibri" w:eastAsia="Calibri" w:hAnsi="Calibri" w:cs="Arial"/>
          <w:b/>
          <w:bCs/>
          <w:szCs w:val="24"/>
        </w:rPr>
        <w:t xml:space="preserve"> </w:t>
      </w:r>
      <w:r>
        <w:rPr>
          <w:rFonts w:ascii="Calibri" w:eastAsia="Calibri" w:hAnsi="Calibri" w:cs="Arial"/>
          <w:b/>
          <w:bCs/>
          <w:szCs w:val="24"/>
        </w:rPr>
        <w:t xml:space="preserve">Pojezierska 10, 91-322 </w:t>
      </w:r>
      <w:r w:rsidRPr="00E06637">
        <w:rPr>
          <w:rFonts w:ascii="Calibri" w:eastAsia="Calibri" w:hAnsi="Calibri" w:cs="Arial"/>
          <w:b/>
          <w:bCs/>
          <w:szCs w:val="24"/>
        </w:rPr>
        <w:t>Łódź</w:t>
      </w:r>
      <w:r>
        <w:rPr>
          <w:rFonts w:ascii="Calibri" w:eastAsia="Calibri" w:hAnsi="Calibri" w:cs="Arial"/>
          <w:b/>
          <w:bCs/>
          <w:szCs w:val="24"/>
        </w:rPr>
        <w:t xml:space="preserve"> </w:t>
      </w:r>
      <w:r w:rsidRPr="00BE2ADB">
        <w:rPr>
          <w:rFonts w:ascii="Calibri" w:eastAsia="Calibri" w:hAnsi="Calibri" w:cs="Arial"/>
          <w:szCs w:val="24"/>
        </w:rPr>
        <w:t xml:space="preserve"> informuje, że w wyniku przeprowadzenia postępowania o udzielenie zamówienia publicznego, w części </w:t>
      </w:r>
      <w:r w:rsidR="004358AC">
        <w:rPr>
          <w:rFonts w:ascii="Calibri" w:eastAsia="Calibri" w:hAnsi="Calibri" w:cs="Arial"/>
          <w:szCs w:val="24"/>
        </w:rPr>
        <w:t>4</w:t>
      </w:r>
      <w:r w:rsidRPr="00BE2ADB">
        <w:rPr>
          <w:rFonts w:ascii="Calibri" w:eastAsia="Calibri" w:hAnsi="Calibri" w:cs="Arial"/>
          <w:szCs w:val="24"/>
        </w:rPr>
        <w:t xml:space="preserve"> tego zamówienia dotyczącego dostawy </w:t>
      </w:r>
      <w:r w:rsidR="004358AC">
        <w:rPr>
          <w:rFonts w:ascii="Calibri" w:eastAsia="Calibri" w:hAnsi="Calibri" w:cs="Arial"/>
          <w:szCs w:val="24"/>
        </w:rPr>
        <w:t xml:space="preserve">tabletów </w:t>
      </w:r>
      <w:r w:rsidR="000062E9">
        <w:rPr>
          <w:rFonts w:ascii="Calibri" w:eastAsia="Calibri" w:hAnsi="Calibri" w:cs="Arial"/>
          <w:szCs w:val="24"/>
        </w:rPr>
        <w:t>w</w:t>
      </w:r>
      <w:r w:rsidR="000062E9" w:rsidRPr="00BE2ADB">
        <w:rPr>
          <w:rFonts w:ascii="Calibri" w:eastAsia="Calibri" w:hAnsi="Calibri" w:cs="Arial"/>
          <w:szCs w:val="24"/>
        </w:rPr>
        <w:t xml:space="preserve">ybrany </w:t>
      </w:r>
      <w:r w:rsidR="000062E9">
        <w:rPr>
          <w:rFonts w:ascii="Calibri" w:eastAsia="Calibri" w:hAnsi="Calibri" w:cs="Arial"/>
          <w:szCs w:val="24"/>
        </w:rPr>
        <w:t>w</w:t>
      </w:r>
      <w:r w:rsidR="000062E9" w:rsidRPr="00BE2ADB">
        <w:rPr>
          <w:rFonts w:ascii="Calibri" w:eastAsia="Calibri" w:hAnsi="Calibri" w:cs="Arial"/>
          <w:szCs w:val="24"/>
        </w:rPr>
        <w:t xml:space="preserve">ykonawca </w:t>
      </w:r>
      <w:r w:rsidR="004358AC" w:rsidRPr="004358AC">
        <w:rPr>
          <w:rFonts w:ascii="Calibri" w:eastAsia="Calibri" w:hAnsi="Calibri" w:cs="Arial"/>
          <w:b/>
          <w:szCs w:val="24"/>
          <w:lang w:bidi="pl-PL"/>
        </w:rPr>
        <w:t xml:space="preserve">MPC Paweł Oleksiewicz </w:t>
      </w:r>
      <w:r w:rsidR="004358AC">
        <w:rPr>
          <w:rFonts w:ascii="Calibri" w:eastAsia="Calibri" w:hAnsi="Calibri" w:cs="Arial"/>
          <w:szCs w:val="24"/>
        </w:rPr>
        <w:t>mailem z dnia 14.12</w:t>
      </w:r>
      <w:r w:rsidR="00FF2851" w:rsidRPr="00FF2851">
        <w:rPr>
          <w:rFonts w:ascii="Calibri" w:eastAsia="Calibri" w:hAnsi="Calibri" w:cs="Arial"/>
          <w:szCs w:val="24"/>
        </w:rPr>
        <w:t>.</w:t>
      </w:r>
      <w:r w:rsidRPr="00FF2851">
        <w:rPr>
          <w:rFonts w:ascii="Calibri" w:eastAsia="Calibri" w:hAnsi="Calibri" w:cs="Arial"/>
          <w:szCs w:val="24"/>
        </w:rPr>
        <w:t>20</w:t>
      </w:r>
      <w:r w:rsidR="00407EE9" w:rsidRPr="00FF2851">
        <w:rPr>
          <w:rFonts w:ascii="Calibri" w:eastAsia="Calibri" w:hAnsi="Calibri" w:cs="Arial"/>
          <w:szCs w:val="24"/>
        </w:rPr>
        <w:t>20</w:t>
      </w:r>
      <w:r w:rsidRPr="00FF2851">
        <w:rPr>
          <w:rFonts w:ascii="Calibri" w:eastAsia="Calibri" w:hAnsi="Calibri" w:cs="Arial"/>
          <w:szCs w:val="24"/>
        </w:rPr>
        <w:t xml:space="preserve"> roku</w:t>
      </w:r>
      <w:r w:rsidRPr="00BE2ADB">
        <w:rPr>
          <w:rFonts w:ascii="Calibri" w:eastAsia="Calibri" w:hAnsi="Calibri" w:cs="Arial"/>
          <w:szCs w:val="24"/>
        </w:rPr>
        <w:t xml:space="preserve"> poinformował zamawiającego o rezygnacji z zawarcia umowy o zamówienie publiczne.</w:t>
      </w:r>
    </w:p>
    <w:p w:rsidR="00BE2ADB" w:rsidRPr="00BE2ADB" w:rsidRDefault="00BE2ADB" w:rsidP="00FA63E8">
      <w:pPr>
        <w:keepNext/>
        <w:keepLines/>
        <w:spacing w:line="300" w:lineRule="atLeast"/>
        <w:jc w:val="both"/>
        <w:rPr>
          <w:rFonts w:ascii="Calibri" w:eastAsia="Calibri" w:hAnsi="Calibri" w:cs="Arial"/>
          <w:szCs w:val="24"/>
        </w:rPr>
      </w:pPr>
      <w:r w:rsidRPr="00BE2ADB">
        <w:rPr>
          <w:rFonts w:ascii="Calibri" w:eastAsia="Calibri" w:hAnsi="Calibri" w:cs="Arial"/>
          <w:szCs w:val="24"/>
        </w:rPr>
        <w:t xml:space="preserve">W związku z zaistniałą sytuacją Zamawiający - </w:t>
      </w:r>
      <w:r w:rsidR="00407EE9" w:rsidRPr="00407EE9">
        <w:rPr>
          <w:rFonts w:ascii="Calibri" w:eastAsia="Calibri" w:hAnsi="Calibri" w:cs="Arial"/>
          <w:b/>
          <w:bCs/>
          <w:szCs w:val="24"/>
        </w:rPr>
        <w:t>Szkoła Podstawowa nr 65 im. Juliusza Słowackiego w Łodzi</w:t>
      </w:r>
      <w:r w:rsidR="00407EE9">
        <w:rPr>
          <w:rFonts w:ascii="Calibri" w:eastAsia="Calibri" w:hAnsi="Calibri" w:cs="Arial"/>
          <w:b/>
          <w:bCs/>
          <w:szCs w:val="24"/>
        </w:rPr>
        <w:t xml:space="preserve"> </w:t>
      </w:r>
      <w:r w:rsidR="00407EE9" w:rsidRPr="00407EE9">
        <w:rPr>
          <w:rFonts w:ascii="Calibri" w:eastAsia="Calibri" w:hAnsi="Calibri" w:cs="Arial"/>
          <w:b/>
          <w:szCs w:val="24"/>
        </w:rPr>
        <w:t>ul.</w:t>
      </w:r>
      <w:r w:rsidR="00407EE9" w:rsidRPr="00407EE9">
        <w:rPr>
          <w:rFonts w:ascii="Calibri" w:eastAsia="Calibri" w:hAnsi="Calibri" w:cs="Arial"/>
          <w:b/>
          <w:bCs/>
          <w:szCs w:val="24"/>
        </w:rPr>
        <w:t xml:space="preserve"> Pojezierska 10, 91-322 Łódź</w:t>
      </w:r>
      <w:r w:rsidRPr="00BE2ADB">
        <w:rPr>
          <w:rFonts w:ascii="Calibri" w:eastAsia="Calibri" w:hAnsi="Calibri" w:cs="Arial"/>
          <w:szCs w:val="24"/>
        </w:rPr>
        <w:t xml:space="preserve"> na podstawie art. 94 ust 3 ustawy z dnia 29 stycznia 2004r. Prawo zamówień publicznych wybiera ofertę najkorzystniejszą spośród pozostałych ofert bez przeprowadzania ich ponownego badania i oceny. Kolejną ofertą najkorzystniejszą jest oferta firmy:</w:t>
      </w:r>
    </w:p>
    <w:p w:rsidR="00407EE9" w:rsidRDefault="00407EE9" w:rsidP="00FA63E8">
      <w:pPr>
        <w:pStyle w:val="Bezodstpw"/>
        <w:keepNext/>
        <w:jc w:val="center"/>
        <w:rPr>
          <w:b/>
          <w:lang w:bidi="pl-PL"/>
        </w:rPr>
      </w:pPr>
    </w:p>
    <w:p w:rsidR="00407EE9" w:rsidRPr="00407EE9" w:rsidRDefault="00407EE9" w:rsidP="00FA63E8">
      <w:pPr>
        <w:pStyle w:val="Bezodstpw"/>
        <w:keepNext/>
        <w:jc w:val="center"/>
        <w:rPr>
          <w:b/>
          <w:lang w:bidi="pl-PL"/>
        </w:rPr>
      </w:pPr>
      <w:r w:rsidRPr="00407EE9">
        <w:rPr>
          <w:b/>
          <w:lang w:bidi="pl-PL"/>
        </w:rPr>
        <w:t>ALLTECH Sp. J</w:t>
      </w:r>
    </w:p>
    <w:p w:rsidR="00407EE9" w:rsidRPr="00407EE9" w:rsidRDefault="00407EE9" w:rsidP="00FA63E8">
      <w:pPr>
        <w:pStyle w:val="Bezodstpw"/>
        <w:keepNext/>
        <w:jc w:val="center"/>
        <w:rPr>
          <w:b/>
          <w:lang w:bidi="pl-PL"/>
        </w:rPr>
      </w:pPr>
      <w:r w:rsidRPr="00407EE9">
        <w:rPr>
          <w:b/>
          <w:lang w:bidi="pl-PL"/>
        </w:rPr>
        <w:t>Ul. Spółdzielcza 33</w:t>
      </w:r>
    </w:p>
    <w:p w:rsidR="00407EE9" w:rsidRPr="00407EE9" w:rsidRDefault="00407EE9" w:rsidP="00FA63E8">
      <w:pPr>
        <w:pStyle w:val="Bezodstpw"/>
        <w:keepNext/>
        <w:jc w:val="center"/>
        <w:rPr>
          <w:b/>
          <w:lang w:bidi="pl-PL"/>
        </w:rPr>
      </w:pPr>
      <w:r w:rsidRPr="00407EE9">
        <w:rPr>
          <w:b/>
          <w:lang w:bidi="pl-PL"/>
        </w:rPr>
        <w:t>09-407 Płock</w:t>
      </w:r>
    </w:p>
    <w:p w:rsidR="001F40BD" w:rsidRDefault="001F40BD" w:rsidP="00FA63E8">
      <w:pPr>
        <w:keepNext/>
        <w:keepLines/>
        <w:spacing w:line="300" w:lineRule="atLeast"/>
        <w:jc w:val="both"/>
        <w:rPr>
          <w:rFonts w:ascii="Calibri" w:eastAsia="Calibri" w:hAnsi="Calibri" w:cs="Arial"/>
        </w:rPr>
      </w:pPr>
      <w:r w:rsidRPr="00366242">
        <w:rPr>
          <w:rFonts w:ascii="Calibri" w:eastAsia="Calibri" w:hAnsi="Calibri" w:cs="Arial"/>
        </w:rPr>
        <w:t xml:space="preserve">Uzasadnienie wyboru: </w:t>
      </w:r>
      <w:r>
        <w:rPr>
          <w:rFonts w:ascii="Calibri" w:eastAsia="Calibri" w:hAnsi="Calibri" w:cs="Arial"/>
        </w:rPr>
        <w:t xml:space="preserve"> </w:t>
      </w:r>
    </w:p>
    <w:p w:rsidR="001F40BD" w:rsidRPr="00366242" w:rsidRDefault="001F40BD" w:rsidP="00FA63E8">
      <w:pPr>
        <w:keepNext/>
        <w:keepLines/>
        <w:spacing w:line="300" w:lineRule="atLeast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</w:t>
      </w:r>
      <w:r w:rsidRPr="005D2F89">
        <w:rPr>
          <w:rFonts w:ascii="Calibri" w:eastAsia="Calibri" w:hAnsi="Calibri" w:cs="Arial"/>
          <w:u w:val="single"/>
        </w:rPr>
        <w:t>odstawa prawna</w:t>
      </w:r>
    </w:p>
    <w:p w:rsidR="001F40BD" w:rsidRPr="005D2F89" w:rsidRDefault="001F40BD" w:rsidP="00FA63E8">
      <w:pPr>
        <w:keepNext/>
        <w:keepLines/>
        <w:spacing w:line="300" w:lineRule="atLeast"/>
        <w:jc w:val="both"/>
        <w:rPr>
          <w:rFonts w:ascii="Calibri" w:eastAsia="Calibri" w:hAnsi="Calibri" w:cs="Arial"/>
          <w:i/>
        </w:rPr>
      </w:pPr>
      <w:r w:rsidRPr="005D2F89">
        <w:rPr>
          <w:rFonts w:ascii="Calibri" w:eastAsia="Calibri" w:hAnsi="Calibri" w:cs="Arial"/>
        </w:rPr>
        <w:t xml:space="preserve">Art. 91 ust.1 ustawy Prawo zamówień, zwanej dalej u.p.z.p. lub ustawą </w:t>
      </w:r>
      <w:r>
        <w:rPr>
          <w:rFonts w:ascii="Calibri" w:eastAsia="Calibri" w:hAnsi="Calibri" w:cs="Arial"/>
        </w:rPr>
        <w:br/>
      </w:r>
      <w:r w:rsidRPr="005D2F89">
        <w:rPr>
          <w:rFonts w:ascii="Calibri" w:eastAsia="Calibri" w:hAnsi="Calibri" w:cs="Arial"/>
        </w:rPr>
        <w:t xml:space="preserve">– </w:t>
      </w:r>
      <w:r w:rsidRPr="005D2F89">
        <w:rPr>
          <w:rFonts w:ascii="Calibri" w:eastAsia="Calibri" w:hAnsi="Calibri" w:cs="Arial"/>
          <w:i/>
        </w:rPr>
        <w:t>Zamawiający wybiera ofertę najkorzystniejszą, na podstawie kryteriów oceny ofert, określonych w Specyfikacji Istotnych Warunków Zamówienia.</w:t>
      </w:r>
    </w:p>
    <w:p w:rsidR="001F40BD" w:rsidRPr="005D2F89" w:rsidRDefault="001F40BD" w:rsidP="00FA63E8">
      <w:pPr>
        <w:keepNext/>
        <w:keepLines/>
        <w:spacing w:line="300" w:lineRule="atLeast"/>
        <w:jc w:val="both"/>
        <w:rPr>
          <w:rFonts w:ascii="Calibri" w:eastAsia="Calibri" w:hAnsi="Calibri" w:cs="Arial"/>
          <w:u w:val="single"/>
        </w:rPr>
      </w:pPr>
      <w:r w:rsidRPr="005D2F89">
        <w:rPr>
          <w:rFonts w:ascii="Calibri" w:eastAsia="Calibri" w:hAnsi="Calibri" w:cs="Arial"/>
          <w:u w:val="single"/>
        </w:rPr>
        <w:t>uzasadnienie faktyczne</w:t>
      </w:r>
    </w:p>
    <w:p w:rsidR="001F40BD" w:rsidRPr="005D2F89" w:rsidRDefault="001F40BD" w:rsidP="00FA63E8">
      <w:pPr>
        <w:keepNext/>
        <w:keepLines/>
        <w:spacing w:line="300" w:lineRule="atLeast"/>
        <w:jc w:val="both"/>
        <w:rPr>
          <w:rFonts w:ascii="Calibri" w:eastAsia="Calibri" w:hAnsi="Calibri" w:cs="Arial"/>
        </w:rPr>
      </w:pPr>
      <w:r w:rsidRPr="005D2F89">
        <w:rPr>
          <w:rFonts w:ascii="Calibri" w:eastAsia="Calibri" w:hAnsi="Calibri" w:cs="Arial"/>
        </w:rPr>
        <w:t xml:space="preserve">Oferta jest najkorzystniejsza, na podstawie przyjętych przez Zamawiającego kryteriów oceny ofert (tj. Cena brutto </w:t>
      </w:r>
      <w:r>
        <w:rPr>
          <w:rFonts w:ascii="Calibri" w:eastAsia="Calibri" w:hAnsi="Calibri" w:cs="Arial"/>
        </w:rPr>
        <w:t xml:space="preserve">zamówienia </w:t>
      </w:r>
      <w:r w:rsidRPr="005D2F89">
        <w:rPr>
          <w:rFonts w:ascii="Calibri" w:eastAsia="Calibri" w:hAnsi="Calibri" w:cs="Arial"/>
        </w:rPr>
        <w:t xml:space="preserve">- </w:t>
      </w:r>
      <w:r>
        <w:rPr>
          <w:rFonts w:ascii="Calibri" w:eastAsia="Calibri" w:hAnsi="Calibri" w:cs="Arial"/>
        </w:rPr>
        <w:t>60</w:t>
      </w:r>
      <w:r w:rsidRPr="005D2F89">
        <w:rPr>
          <w:rFonts w:ascii="Calibri" w:eastAsia="Calibri" w:hAnsi="Calibri" w:cs="Arial"/>
        </w:rPr>
        <w:t xml:space="preserve"> % </w:t>
      </w:r>
      <w:r>
        <w:rPr>
          <w:rFonts w:ascii="Calibri" w:eastAsia="Calibri" w:hAnsi="Calibri" w:cs="Arial"/>
        </w:rPr>
        <w:t>, okres udzielonej gwarancji – 40 %</w:t>
      </w:r>
      <w:r w:rsidRPr="005D2F89">
        <w:rPr>
          <w:rFonts w:ascii="Calibri" w:eastAsia="Calibri" w:hAnsi="Calibri" w:cs="Arial"/>
        </w:rPr>
        <w:t xml:space="preserve"> oraz spełnia warunki wskazane przez Zamawiającego dla niniejszego zamówienia w Specyfikacji Istotnych Warunków Zamówienia. </w:t>
      </w:r>
    </w:p>
    <w:p w:rsidR="001F40BD" w:rsidRPr="007F4DB8" w:rsidRDefault="001F40BD" w:rsidP="00FA63E8">
      <w:pPr>
        <w:keepNext/>
        <w:keepLines/>
        <w:spacing w:after="0" w:line="240" w:lineRule="auto"/>
        <w:ind w:firstLine="567"/>
        <w:jc w:val="both"/>
        <w:rPr>
          <w:rFonts w:ascii="Calibri" w:eastAsia="Calibri" w:hAnsi="Calibri" w:cs="Arial"/>
          <w:szCs w:val="24"/>
        </w:rPr>
      </w:pPr>
      <w:r w:rsidRPr="007F4DB8">
        <w:rPr>
          <w:rFonts w:ascii="Calibri" w:eastAsia="Calibri" w:hAnsi="Calibri" w:cs="Times New Roman"/>
          <w:szCs w:val="24"/>
        </w:rPr>
        <w:t xml:space="preserve">Na </w:t>
      </w:r>
      <w:r w:rsidRPr="007F4DB8">
        <w:rPr>
          <w:rFonts w:ascii="Calibri" w:eastAsia="Calibri" w:hAnsi="Calibri" w:cs="Times New Roman"/>
          <w:bCs/>
          <w:szCs w:val="24"/>
        </w:rPr>
        <w:t>podstawie</w:t>
      </w:r>
      <w:r w:rsidRPr="007F4DB8">
        <w:rPr>
          <w:rFonts w:ascii="Calibri" w:eastAsia="Calibri" w:hAnsi="Calibri" w:cs="Times New Roman"/>
          <w:szCs w:val="24"/>
        </w:rPr>
        <w:t xml:space="preserve"> art. 92 ust. </w:t>
      </w:r>
      <w:r>
        <w:rPr>
          <w:rFonts w:ascii="Calibri" w:eastAsia="Calibri" w:hAnsi="Calibri" w:cs="Times New Roman"/>
          <w:szCs w:val="24"/>
        </w:rPr>
        <w:t>1 pkt1</w:t>
      </w:r>
      <w:r w:rsidRPr="007F4DB8">
        <w:rPr>
          <w:rFonts w:ascii="Calibri" w:eastAsia="Calibri" w:hAnsi="Calibri" w:cs="Times New Roman"/>
          <w:szCs w:val="24"/>
        </w:rPr>
        <w:t xml:space="preserve"> usta</w:t>
      </w:r>
      <w:r>
        <w:rPr>
          <w:rFonts w:ascii="Calibri" w:eastAsia="Calibri" w:hAnsi="Calibri" w:cs="Times New Roman"/>
          <w:szCs w:val="24"/>
        </w:rPr>
        <w:t>wy podaję informacje o Wykonawcy, który złożył ofertę</w:t>
      </w:r>
      <w:r w:rsidRPr="007F4DB8">
        <w:rPr>
          <w:rFonts w:ascii="Calibri" w:eastAsia="Calibri" w:hAnsi="Calibri" w:cs="Times New Roman"/>
          <w:szCs w:val="24"/>
        </w:rPr>
        <w:t xml:space="preserve"> w </w:t>
      </w:r>
      <w:r w:rsidRPr="007F4DB8">
        <w:rPr>
          <w:rFonts w:ascii="Calibri" w:eastAsia="Calibri" w:hAnsi="Calibri" w:cs="Arial"/>
          <w:szCs w:val="24"/>
        </w:rPr>
        <w:t>przedmiotowym postępowaniu, a t</w:t>
      </w:r>
      <w:r>
        <w:rPr>
          <w:rFonts w:ascii="Calibri" w:eastAsia="Calibri" w:hAnsi="Calibri" w:cs="Arial"/>
          <w:szCs w:val="24"/>
        </w:rPr>
        <w:t>akże punktację przyznaną ofercie</w:t>
      </w:r>
      <w:r w:rsidRPr="007F4DB8">
        <w:rPr>
          <w:rFonts w:ascii="Calibri" w:eastAsia="Calibri" w:hAnsi="Calibri" w:cs="Arial"/>
          <w:szCs w:val="24"/>
        </w:rPr>
        <w:t xml:space="preserve"> w każdym kryterium oceny ofert i łączną punktację:</w:t>
      </w:r>
    </w:p>
    <w:p w:rsidR="001F40BD" w:rsidRDefault="001F40BD" w:rsidP="00FA63E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Calibri" w:eastAsia="Calibri" w:hAnsi="Calibri" w:cs="Arial"/>
          <w:b/>
          <w:szCs w:val="24"/>
        </w:rPr>
      </w:pPr>
    </w:p>
    <w:p w:rsidR="00D87695" w:rsidRDefault="00D87695" w:rsidP="00FA63E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Calibri" w:eastAsia="Calibri" w:hAnsi="Calibri" w:cs="Arial"/>
          <w:b/>
          <w:szCs w:val="24"/>
        </w:rPr>
      </w:pPr>
    </w:p>
    <w:p w:rsidR="00D87695" w:rsidRDefault="00D87695" w:rsidP="00FA63E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Calibri" w:eastAsia="Calibri" w:hAnsi="Calibri" w:cs="Arial"/>
          <w:b/>
          <w:szCs w:val="24"/>
        </w:rPr>
      </w:pPr>
    </w:p>
    <w:p w:rsidR="00D87695" w:rsidRDefault="00D87695" w:rsidP="00FA63E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Calibri" w:eastAsia="Calibri" w:hAnsi="Calibri" w:cs="Arial"/>
          <w:b/>
          <w:szCs w:val="24"/>
        </w:rPr>
      </w:pPr>
    </w:p>
    <w:p w:rsidR="001F40BD" w:rsidRDefault="001F40BD" w:rsidP="00FA63E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Calibri" w:eastAsia="Calibri" w:hAnsi="Calibri" w:cs="Arial"/>
          <w:b/>
          <w:szCs w:val="24"/>
        </w:rPr>
      </w:pPr>
      <w:r w:rsidRPr="007F4DB8">
        <w:rPr>
          <w:rFonts w:ascii="Calibri" w:eastAsia="Calibri" w:hAnsi="Calibri" w:cs="Arial"/>
          <w:b/>
          <w:szCs w:val="24"/>
        </w:rPr>
        <w:t>Wykaz i porównanie złożonych ofert:</w:t>
      </w:r>
    </w:p>
    <w:p w:rsidR="001F40BD" w:rsidRPr="007F4DB8" w:rsidRDefault="001F40BD" w:rsidP="00FA63E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Calibri" w:eastAsia="Calibri" w:hAnsi="Calibri" w:cs="Arial"/>
          <w:b/>
          <w:szCs w:val="24"/>
        </w:rPr>
      </w:pPr>
    </w:p>
    <w:p w:rsidR="001F40BD" w:rsidRDefault="001F40BD" w:rsidP="00FA63E8">
      <w:pPr>
        <w:keepNext/>
        <w:keepLines/>
        <w:spacing w:after="0" w:line="240" w:lineRule="auto"/>
        <w:ind w:left="3958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"/>
        <w:tblW w:w="10137" w:type="dxa"/>
        <w:tblLook w:val="04A0" w:firstRow="1" w:lastRow="0" w:firstColumn="1" w:lastColumn="0" w:noHBand="0" w:noVBand="1"/>
      </w:tblPr>
      <w:tblGrid>
        <w:gridCol w:w="1301"/>
        <w:gridCol w:w="3202"/>
        <w:gridCol w:w="1843"/>
        <w:gridCol w:w="2232"/>
        <w:gridCol w:w="1559"/>
      </w:tblGrid>
      <w:tr w:rsidR="004358AC" w:rsidRPr="004358AC" w:rsidTr="00891DB2">
        <w:trPr>
          <w:trHeight w:val="285"/>
        </w:trPr>
        <w:tc>
          <w:tcPr>
            <w:tcW w:w="1301" w:type="dxa"/>
            <w:vMerge w:val="restart"/>
            <w:hideMark/>
          </w:tcPr>
          <w:p w:rsidR="004358AC" w:rsidRPr="004358AC" w:rsidRDefault="004358AC" w:rsidP="004358AC">
            <w:pPr>
              <w:keepNext/>
              <w:keepLines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58A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3202" w:type="dxa"/>
            <w:vMerge w:val="restart"/>
            <w:hideMark/>
          </w:tcPr>
          <w:p w:rsidR="004358AC" w:rsidRPr="004358AC" w:rsidRDefault="004358AC" w:rsidP="004358AC">
            <w:pPr>
              <w:keepNext/>
              <w:keepLines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58A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843" w:type="dxa"/>
            <w:vMerge w:val="restart"/>
            <w:hideMark/>
          </w:tcPr>
          <w:p w:rsidR="004358AC" w:rsidRPr="004358AC" w:rsidRDefault="004358AC" w:rsidP="004358AC">
            <w:pPr>
              <w:keepNext/>
              <w:keepLines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58A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Ilość punktów w kryterium CENA</w:t>
            </w:r>
          </w:p>
        </w:tc>
        <w:tc>
          <w:tcPr>
            <w:tcW w:w="2232" w:type="dxa"/>
            <w:vMerge w:val="restart"/>
            <w:hideMark/>
          </w:tcPr>
          <w:p w:rsidR="004358AC" w:rsidRPr="004358AC" w:rsidRDefault="004358AC" w:rsidP="004358AC">
            <w:pPr>
              <w:keepNext/>
              <w:keepLines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58A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Ilość punktów w kryterium Gwarancja</w:t>
            </w:r>
          </w:p>
        </w:tc>
        <w:tc>
          <w:tcPr>
            <w:tcW w:w="1559" w:type="dxa"/>
            <w:vMerge w:val="restart"/>
            <w:hideMark/>
          </w:tcPr>
          <w:p w:rsidR="004358AC" w:rsidRPr="004358AC" w:rsidRDefault="004358AC" w:rsidP="004358AC">
            <w:pPr>
              <w:keepNext/>
              <w:keepLines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58A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PUNKTY RAZEM</w:t>
            </w:r>
          </w:p>
        </w:tc>
      </w:tr>
      <w:tr w:rsidR="004358AC" w:rsidRPr="004358AC" w:rsidTr="00891DB2">
        <w:trPr>
          <w:trHeight w:val="256"/>
        </w:trPr>
        <w:tc>
          <w:tcPr>
            <w:tcW w:w="1301" w:type="dxa"/>
            <w:vMerge/>
            <w:hideMark/>
          </w:tcPr>
          <w:p w:rsidR="004358AC" w:rsidRPr="004358AC" w:rsidRDefault="004358AC" w:rsidP="004358AC">
            <w:pPr>
              <w:keepNext/>
              <w:keepLines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vMerge/>
            <w:hideMark/>
          </w:tcPr>
          <w:p w:rsidR="004358AC" w:rsidRPr="004358AC" w:rsidRDefault="004358AC" w:rsidP="004358AC">
            <w:pPr>
              <w:keepNext/>
              <w:keepLines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358AC" w:rsidRPr="004358AC" w:rsidRDefault="004358AC" w:rsidP="004358AC">
            <w:pPr>
              <w:keepNext/>
              <w:keepLines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vMerge/>
            <w:hideMark/>
          </w:tcPr>
          <w:p w:rsidR="004358AC" w:rsidRPr="004358AC" w:rsidRDefault="004358AC" w:rsidP="004358AC">
            <w:pPr>
              <w:keepNext/>
              <w:keepLines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358AC" w:rsidRPr="004358AC" w:rsidRDefault="004358AC" w:rsidP="004358AC">
            <w:pPr>
              <w:keepNext/>
              <w:keepLines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4358AC" w:rsidRPr="004358AC" w:rsidTr="00891DB2">
        <w:trPr>
          <w:trHeight w:val="843"/>
        </w:trPr>
        <w:tc>
          <w:tcPr>
            <w:tcW w:w="1301" w:type="dxa"/>
            <w:noWrap/>
            <w:hideMark/>
          </w:tcPr>
          <w:p w:rsidR="004358AC" w:rsidRPr="004358AC" w:rsidRDefault="004358AC" w:rsidP="004358AC">
            <w:pPr>
              <w:keepNext/>
              <w:keepLines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58AC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hideMark/>
          </w:tcPr>
          <w:p w:rsidR="004358AC" w:rsidRPr="004358AC" w:rsidRDefault="004358AC" w:rsidP="004358AC">
            <w:pPr>
              <w:keepNext/>
              <w:keepLines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58AC">
              <w:rPr>
                <w:rFonts w:ascii="Calibri" w:eastAsia="Calibri" w:hAnsi="Calibri" w:cs="Times New Roman"/>
                <w:sz w:val="20"/>
                <w:szCs w:val="20"/>
              </w:rPr>
              <w:t xml:space="preserve">ALLTECH Sp. J </w:t>
            </w:r>
            <w:r w:rsidRPr="004358AC">
              <w:rPr>
                <w:rFonts w:ascii="Calibri" w:eastAsia="Calibri" w:hAnsi="Calibri" w:cs="Times New Roman"/>
                <w:sz w:val="20"/>
                <w:szCs w:val="20"/>
              </w:rPr>
              <w:br/>
              <w:t>Ul. Spółdzielcza 33</w:t>
            </w:r>
            <w:r w:rsidRPr="004358AC">
              <w:rPr>
                <w:rFonts w:ascii="Calibri" w:eastAsia="Calibri" w:hAnsi="Calibri" w:cs="Times New Roman"/>
                <w:sz w:val="20"/>
                <w:szCs w:val="20"/>
              </w:rPr>
              <w:br/>
              <w:t>09-407 Płock</w:t>
            </w:r>
          </w:p>
        </w:tc>
        <w:tc>
          <w:tcPr>
            <w:tcW w:w="1843" w:type="dxa"/>
            <w:hideMark/>
          </w:tcPr>
          <w:p w:rsidR="004358AC" w:rsidRPr="004358AC" w:rsidRDefault="004358AC" w:rsidP="004358AC">
            <w:pPr>
              <w:keepNext/>
              <w:keepLines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58AC">
              <w:rPr>
                <w:rFonts w:ascii="Calibri" w:eastAsia="Calibri" w:hAnsi="Calibri" w:cs="Times New Roman"/>
                <w:sz w:val="20"/>
                <w:szCs w:val="20"/>
              </w:rPr>
              <w:t>47,57</w:t>
            </w:r>
          </w:p>
        </w:tc>
        <w:tc>
          <w:tcPr>
            <w:tcW w:w="2232" w:type="dxa"/>
            <w:hideMark/>
          </w:tcPr>
          <w:p w:rsidR="004358AC" w:rsidRPr="004358AC" w:rsidRDefault="004358AC" w:rsidP="004358AC">
            <w:pPr>
              <w:keepNext/>
              <w:keepLines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58AC">
              <w:rPr>
                <w:rFonts w:ascii="Calibri" w:eastAsia="Calibri" w:hAnsi="Calibri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hideMark/>
          </w:tcPr>
          <w:p w:rsidR="004358AC" w:rsidRPr="004358AC" w:rsidRDefault="004358AC" w:rsidP="004358AC">
            <w:pPr>
              <w:keepNext/>
              <w:keepLines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58AC">
              <w:rPr>
                <w:rFonts w:ascii="Calibri" w:eastAsia="Calibri" w:hAnsi="Calibri" w:cs="Times New Roman"/>
                <w:sz w:val="20"/>
                <w:szCs w:val="20"/>
              </w:rPr>
              <w:t>87,57</w:t>
            </w:r>
          </w:p>
        </w:tc>
      </w:tr>
      <w:tr w:rsidR="004358AC" w:rsidRPr="004358AC" w:rsidTr="00F66693">
        <w:trPr>
          <w:trHeight w:val="963"/>
        </w:trPr>
        <w:tc>
          <w:tcPr>
            <w:tcW w:w="1301" w:type="dxa"/>
            <w:noWrap/>
            <w:hideMark/>
          </w:tcPr>
          <w:p w:rsidR="004358AC" w:rsidRPr="004358AC" w:rsidRDefault="004358AC" w:rsidP="004358AC">
            <w:pPr>
              <w:keepNext/>
              <w:keepLines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58AC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hideMark/>
          </w:tcPr>
          <w:p w:rsidR="004358AC" w:rsidRPr="004358AC" w:rsidRDefault="004358AC" w:rsidP="004358AC">
            <w:pPr>
              <w:keepNext/>
              <w:keepLines/>
              <w:rPr>
                <w:rFonts w:ascii="Calibri" w:eastAsia="Calibri" w:hAnsi="Calibri" w:cs="Times New Roman"/>
                <w:sz w:val="20"/>
                <w:szCs w:val="20"/>
                <w:lang w:bidi="pl-PL"/>
              </w:rPr>
            </w:pPr>
            <w:r w:rsidRPr="004358AC">
              <w:rPr>
                <w:rFonts w:ascii="Calibri" w:eastAsia="Calibri" w:hAnsi="Calibri" w:cs="Times New Roman"/>
                <w:sz w:val="20"/>
                <w:szCs w:val="20"/>
                <w:lang w:bidi="pl-PL"/>
              </w:rPr>
              <w:t>MPC Paweł Oleksiewicz</w:t>
            </w:r>
          </w:p>
          <w:p w:rsidR="004358AC" w:rsidRPr="004358AC" w:rsidRDefault="004358AC" w:rsidP="004358AC">
            <w:pPr>
              <w:keepNext/>
              <w:keepLines/>
              <w:rPr>
                <w:rFonts w:ascii="Calibri" w:eastAsia="Calibri" w:hAnsi="Calibri" w:cs="Times New Roman"/>
                <w:sz w:val="20"/>
                <w:szCs w:val="20"/>
                <w:lang w:bidi="pl-PL"/>
              </w:rPr>
            </w:pPr>
            <w:r w:rsidRPr="004358AC">
              <w:rPr>
                <w:rFonts w:ascii="Calibri" w:eastAsia="Calibri" w:hAnsi="Calibri" w:cs="Times New Roman"/>
                <w:sz w:val="20"/>
                <w:szCs w:val="20"/>
                <w:lang w:bidi="pl-PL"/>
              </w:rPr>
              <w:t>ul. Podrzeczna 38</w:t>
            </w:r>
          </w:p>
          <w:p w:rsidR="004358AC" w:rsidRPr="004358AC" w:rsidRDefault="004358AC" w:rsidP="004358AC">
            <w:pPr>
              <w:keepNext/>
              <w:keepLines/>
              <w:rPr>
                <w:rFonts w:ascii="Calibri" w:eastAsia="Calibri" w:hAnsi="Calibri" w:cs="Times New Roman"/>
                <w:sz w:val="20"/>
                <w:szCs w:val="20"/>
                <w:lang w:bidi="pl-PL"/>
              </w:rPr>
            </w:pPr>
            <w:r w:rsidRPr="004358AC">
              <w:rPr>
                <w:rFonts w:ascii="Calibri" w:eastAsia="Calibri" w:hAnsi="Calibri" w:cs="Times New Roman"/>
                <w:sz w:val="20"/>
                <w:szCs w:val="20"/>
                <w:lang w:bidi="pl-PL"/>
              </w:rPr>
              <w:t>99-300 Kutno</w:t>
            </w:r>
          </w:p>
          <w:p w:rsidR="004358AC" w:rsidRPr="004358AC" w:rsidRDefault="004358AC" w:rsidP="004358AC">
            <w:pPr>
              <w:keepNext/>
              <w:keepLines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4" w:type="dxa"/>
            <w:gridSpan w:val="3"/>
            <w:hideMark/>
          </w:tcPr>
          <w:p w:rsidR="004358AC" w:rsidRPr="004358AC" w:rsidRDefault="004358AC" w:rsidP="004358AC">
            <w:pPr>
              <w:keepNext/>
              <w:keepLines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Wykonawca  w dniu 14.12.2020 roku przekazał informację o odstąpieniu od zawarcia umowy w sprawie niniejszego zamówienia publicznego.</w:t>
            </w:r>
          </w:p>
        </w:tc>
      </w:tr>
    </w:tbl>
    <w:p w:rsidR="001F40BD" w:rsidRDefault="001F40BD" w:rsidP="00FA63E8">
      <w:pPr>
        <w:keepNext/>
        <w:keepLines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1F40BD" w:rsidRDefault="001F40BD" w:rsidP="00FA63E8">
      <w:pPr>
        <w:keepNext/>
        <w:keepLines/>
        <w:spacing w:line="300" w:lineRule="atLeast"/>
        <w:jc w:val="both"/>
        <w:rPr>
          <w:rFonts w:ascii="Calibri" w:eastAsia="Calibri" w:hAnsi="Calibri" w:cs="Times New Roman"/>
          <w:szCs w:val="24"/>
        </w:rPr>
      </w:pPr>
      <w:r w:rsidRPr="007F4DB8">
        <w:rPr>
          <w:rFonts w:ascii="Calibri" w:eastAsia="Calibri" w:hAnsi="Calibri" w:cs="Times New Roman"/>
          <w:szCs w:val="24"/>
        </w:rPr>
        <w:t xml:space="preserve">Na </w:t>
      </w:r>
      <w:r w:rsidRPr="007F4DB8">
        <w:rPr>
          <w:rFonts w:ascii="Calibri" w:eastAsia="Calibri" w:hAnsi="Calibri" w:cs="Times New Roman"/>
          <w:bCs/>
          <w:szCs w:val="24"/>
        </w:rPr>
        <w:t>podstawie</w:t>
      </w:r>
      <w:r w:rsidRPr="007F4DB8">
        <w:rPr>
          <w:rFonts w:ascii="Calibri" w:eastAsia="Calibri" w:hAnsi="Calibri" w:cs="Times New Roman"/>
          <w:szCs w:val="24"/>
        </w:rPr>
        <w:t xml:space="preserve"> art. 92 ust. </w:t>
      </w:r>
      <w:r>
        <w:rPr>
          <w:rFonts w:ascii="Calibri" w:eastAsia="Calibri" w:hAnsi="Calibri" w:cs="Times New Roman"/>
          <w:szCs w:val="24"/>
        </w:rPr>
        <w:t xml:space="preserve">1 pkt2 </w:t>
      </w:r>
      <w:r w:rsidRPr="007F4DB8">
        <w:rPr>
          <w:rFonts w:ascii="Calibri" w:eastAsia="Calibri" w:hAnsi="Calibri" w:cs="Times New Roman"/>
          <w:szCs w:val="24"/>
        </w:rPr>
        <w:t xml:space="preserve"> usta</w:t>
      </w:r>
      <w:r>
        <w:rPr>
          <w:rFonts w:ascii="Calibri" w:eastAsia="Calibri" w:hAnsi="Calibri" w:cs="Times New Roman"/>
          <w:szCs w:val="24"/>
        </w:rPr>
        <w:t>wy Zamawiający informuje, że z postępowania nie został wykluczony żaden Wykonawca.</w:t>
      </w:r>
    </w:p>
    <w:p w:rsidR="000062E9" w:rsidRPr="000062E9" w:rsidRDefault="000062E9" w:rsidP="00FA63E8">
      <w:pPr>
        <w:keepNext/>
        <w:keepLines/>
        <w:spacing w:line="300" w:lineRule="atLeast"/>
        <w:jc w:val="both"/>
        <w:rPr>
          <w:rFonts w:ascii="Calibri" w:eastAsia="Calibri" w:hAnsi="Calibri" w:cs="Times New Roman"/>
          <w:szCs w:val="24"/>
        </w:rPr>
      </w:pPr>
      <w:r w:rsidRPr="000062E9">
        <w:rPr>
          <w:rFonts w:ascii="Calibri" w:eastAsia="Calibri" w:hAnsi="Calibri" w:cs="Times New Roman"/>
          <w:szCs w:val="24"/>
        </w:rPr>
        <w:t xml:space="preserve">Na </w:t>
      </w:r>
      <w:r w:rsidRPr="000062E9">
        <w:rPr>
          <w:rFonts w:ascii="Calibri" w:eastAsia="Calibri" w:hAnsi="Calibri" w:cs="Times New Roman"/>
          <w:bCs/>
          <w:szCs w:val="24"/>
        </w:rPr>
        <w:t>podstawie</w:t>
      </w:r>
      <w:r w:rsidRPr="000062E9">
        <w:rPr>
          <w:rFonts w:ascii="Calibri" w:eastAsia="Calibri" w:hAnsi="Calibri" w:cs="Times New Roman"/>
          <w:szCs w:val="24"/>
        </w:rPr>
        <w:t xml:space="preserve"> art. 92 ust. 1 pkt3  ustawy Zamawiający informuje, że w postępowaniu nie została odrzucona żadna ze złożonych ofert.</w:t>
      </w:r>
    </w:p>
    <w:sectPr w:rsidR="000062E9" w:rsidRPr="000062E9" w:rsidSect="00010EC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5" w:right="1417" w:bottom="1702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38" w:rsidRDefault="006A2038" w:rsidP="002331F9">
      <w:pPr>
        <w:spacing w:after="0" w:line="240" w:lineRule="auto"/>
      </w:pPr>
      <w:r>
        <w:separator/>
      </w:r>
    </w:p>
  </w:endnote>
  <w:endnote w:type="continuationSeparator" w:id="0">
    <w:p w:rsidR="006A2038" w:rsidRDefault="006A2038" w:rsidP="0023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5620"/>
      <w:docPartObj>
        <w:docPartGallery w:val="Page Numbers (Top of Page)"/>
        <w:docPartUnique/>
      </w:docPartObj>
    </w:sdtPr>
    <w:sdtEndPr/>
    <w:sdtContent>
      <w:p w:rsidR="000062E9" w:rsidRPr="00F25F5E" w:rsidRDefault="000062E9" w:rsidP="005E2EF4">
        <w:pPr>
          <w:pBdr>
            <w:top w:val="dotDotDash" w:sz="12" w:space="1" w:color="548DD4"/>
          </w:pBdr>
          <w:tabs>
            <w:tab w:val="left" w:pos="0"/>
          </w:tabs>
          <w:rPr>
            <w:i/>
          </w:rPr>
        </w:pPr>
        <w:r w:rsidRPr="00F25F5E">
          <w:rPr>
            <w:i/>
            <w:sz w:val="18"/>
            <w:szCs w:val="18"/>
          </w:rPr>
          <w:t>Znak sprawy</w:t>
        </w:r>
        <w:r>
          <w:rPr>
            <w:i/>
            <w:sz w:val="18"/>
            <w:szCs w:val="18"/>
          </w:rPr>
          <w:t>:</w:t>
        </w:r>
        <w:r w:rsidRPr="00F25F5E">
          <w:rPr>
            <w:i/>
            <w:sz w:val="18"/>
            <w:szCs w:val="18"/>
          </w:rPr>
          <w:t xml:space="preserve"> </w:t>
        </w:r>
        <w:r>
          <w:rPr>
            <w:i/>
            <w:sz w:val="18"/>
            <w:szCs w:val="18"/>
          </w:rPr>
          <w:t>Projekt</w:t>
        </w:r>
        <w:r w:rsidRPr="00F25F5E">
          <w:rPr>
            <w:i/>
            <w:sz w:val="18"/>
            <w:szCs w:val="18"/>
          </w:rPr>
          <w:t>/</w:t>
        </w:r>
        <w:r>
          <w:rPr>
            <w:i/>
            <w:sz w:val="18"/>
            <w:szCs w:val="18"/>
          </w:rPr>
          <w:t>Dostawa</w:t>
        </w:r>
        <w:r w:rsidRPr="00F25F5E">
          <w:rPr>
            <w:i/>
            <w:sz w:val="18"/>
            <w:szCs w:val="18"/>
          </w:rPr>
          <w:t>/0</w:t>
        </w:r>
        <w:r w:rsidR="004358AC">
          <w:rPr>
            <w:i/>
            <w:sz w:val="18"/>
            <w:szCs w:val="18"/>
          </w:rPr>
          <w:t>3</w:t>
        </w:r>
        <w:r w:rsidRPr="00F25F5E">
          <w:rPr>
            <w:i/>
            <w:sz w:val="18"/>
            <w:szCs w:val="18"/>
          </w:rPr>
          <w:t>/20</w:t>
        </w:r>
        <w:r>
          <w:rPr>
            <w:i/>
            <w:sz w:val="18"/>
            <w:szCs w:val="18"/>
          </w:rPr>
          <w:t>20</w:t>
        </w:r>
      </w:p>
      <w:p w:rsidR="000062E9" w:rsidRDefault="000062E9" w:rsidP="00010ECE">
        <w:pPr>
          <w:pStyle w:val="Stopka"/>
          <w:jc w:val="center"/>
        </w:pPr>
        <w:r w:rsidRPr="00057A6B">
          <w:rPr>
            <w:sz w:val="18"/>
            <w:szCs w:val="18"/>
          </w:rPr>
          <w:t>Projekt „</w:t>
        </w:r>
        <w:r w:rsidRPr="007D205F">
          <w:rPr>
            <w:sz w:val="18"/>
            <w:szCs w:val="18"/>
          </w:rPr>
          <w:t>Moda na sukces czyli akademia otwartego umysłu</w:t>
        </w:r>
        <w:r w:rsidRPr="00057A6B">
          <w:rPr>
            <w:sz w:val="18"/>
            <w:szCs w:val="18"/>
          </w:rPr>
          <w:t>”</w:t>
        </w:r>
      </w:p>
      <w:p w:rsidR="000062E9" w:rsidRDefault="000062E9" w:rsidP="00010ECE">
        <w:pPr>
          <w:pStyle w:val="Stopka"/>
          <w:jc w:val="center"/>
        </w:pPr>
        <w:r w:rsidRPr="00456ACC">
          <w:rPr>
            <w:rFonts w:cs="Tahoma"/>
            <w:i/>
            <w:sz w:val="18"/>
            <w:szCs w:val="18"/>
          </w:rPr>
          <w:t>współfinansowany przez Unię Europejską ze środków Europejskiego Funduszu Społecznego</w:t>
        </w:r>
        <w:r w:rsidRPr="00456ACC">
          <w:rPr>
            <w:rFonts w:cs="Tahoma"/>
            <w:i/>
            <w:sz w:val="18"/>
            <w:szCs w:val="18"/>
          </w:rPr>
          <w:br/>
          <w:t xml:space="preserve">w ramach Regionalnego Programu </w:t>
        </w:r>
        <w:r>
          <w:rPr>
            <w:rFonts w:cs="Tahoma"/>
            <w:i/>
            <w:sz w:val="18"/>
            <w:szCs w:val="18"/>
          </w:rPr>
          <w:t xml:space="preserve">Operacyjnego </w:t>
        </w:r>
        <w:r w:rsidRPr="00456ACC">
          <w:rPr>
            <w:rFonts w:cs="Tahoma"/>
            <w:i/>
            <w:sz w:val="18"/>
            <w:szCs w:val="18"/>
          </w:rPr>
          <w:t>Województwa Łódzkiego na lata 2014-2020</w:t>
        </w:r>
      </w:p>
      <w:p w:rsidR="000062E9" w:rsidRPr="003603DF" w:rsidRDefault="000062E9" w:rsidP="005E2EF4">
        <w:pPr>
          <w:tabs>
            <w:tab w:val="left" w:pos="0"/>
          </w:tabs>
          <w:rPr>
            <w:sz w:val="18"/>
            <w:szCs w:val="18"/>
          </w:rPr>
        </w:pPr>
      </w:p>
      <w:p w:rsidR="000062E9" w:rsidRDefault="000062E9" w:rsidP="005E2EF4">
        <w:pPr>
          <w:pStyle w:val="Stopka"/>
          <w:jc w:val="right"/>
        </w:pPr>
        <w:r>
          <w:t xml:space="preserve"> </w:t>
        </w:r>
        <w:r w:rsidR="006A2038">
          <w:fldChar w:fldCharType="begin"/>
        </w:r>
        <w:r w:rsidR="006A2038">
          <w:instrText>PAGE   \* MERGEFORMAT</w:instrText>
        </w:r>
        <w:r w:rsidR="006A2038">
          <w:fldChar w:fldCharType="separate"/>
        </w:r>
        <w:r w:rsidR="00157120">
          <w:rPr>
            <w:noProof/>
          </w:rPr>
          <w:t>2</w:t>
        </w:r>
        <w:r w:rsidR="006A203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75562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062E9" w:rsidRPr="00F25F5E" w:rsidRDefault="000062E9" w:rsidP="005E2EF4">
            <w:pPr>
              <w:pBdr>
                <w:top w:val="dotDotDash" w:sz="12" w:space="1" w:color="548DD4"/>
              </w:pBdr>
              <w:tabs>
                <w:tab w:val="left" w:pos="0"/>
              </w:tabs>
              <w:rPr>
                <w:i/>
              </w:rPr>
            </w:pPr>
            <w:r w:rsidRPr="00F25F5E">
              <w:rPr>
                <w:i/>
                <w:sz w:val="18"/>
                <w:szCs w:val="18"/>
              </w:rPr>
              <w:t>Znak sprawy</w:t>
            </w:r>
            <w:r>
              <w:rPr>
                <w:i/>
                <w:sz w:val="18"/>
                <w:szCs w:val="18"/>
              </w:rPr>
              <w:t>:</w:t>
            </w:r>
            <w:r w:rsidRPr="00F25F5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Projekt</w:t>
            </w:r>
            <w:r w:rsidRPr="00F25F5E"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</w:rPr>
              <w:t>Dostawa</w:t>
            </w:r>
            <w:r w:rsidRPr="00F25F5E">
              <w:rPr>
                <w:i/>
                <w:sz w:val="18"/>
                <w:szCs w:val="18"/>
              </w:rPr>
              <w:t>/0</w:t>
            </w:r>
            <w:r w:rsidR="004358AC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>/2020</w:t>
            </w:r>
          </w:p>
          <w:p w:rsidR="000062E9" w:rsidRDefault="000062E9" w:rsidP="00010ECE">
            <w:pPr>
              <w:pStyle w:val="Stopka"/>
              <w:jc w:val="center"/>
            </w:pPr>
            <w:r w:rsidRPr="00057A6B">
              <w:rPr>
                <w:sz w:val="18"/>
                <w:szCs w:val="18"/>
              </w:rPr>
              <w:t>Projekt „</w:t>
            </w:r>
            <w:r w:rsidRPr="007D205F">
              <w:rPr>
                <w:sz w:val="18"/>
                <w:szCs w:val="18"/>
              </w:rPr>
              <w:t>Moda na sukces czyli akademia otwartego umysłu</w:t>
            </w:r>
            <w:r w:rsidRPr="00057A6B">
              <w:rPr>
                <w:sz w:val="18"/>
                <w:szCs w:val="18"/>
              </w:rPr>
              <w:t>”</w:t>
            </w:r>
          </w:p>
          <w:p w:rsidR="000062E9" w:rsidRDefault="000062E9" w:rsidP="00010ECE">
            <w:pPr>
              <w:pStyle w:val="Stopka"/>
              <w:jc w:val="center"/>
            </w:pPr>
            <w:r w:rsidRPr="00456ACC">
              <w:rPr>
                <w:rFonts w:cs="Tahoma"/>
                <w:i/>
                <w:sz w:val="18"/>
                <w:szCs w:val="18"/>
              </w:rPr>
              <w:t>współfinansowany przez Unię Europejską ze środków Europejskiego Funduszu Społecznego</w:t>
            </w:r>
            <w:r w:rsidRPr="00456ACC">
              <w:rPr>
                <w:rFonts w:cs="Tahoma"/>
                <w:i/>
                <w:sz w:val="18"/>
                <w:szCs w:val="18"/>
              </w:rPr>
              <w:br/>
              <w:t xml:space="preserve">w ramach Regionalnego Programu </w:t>
            </w:r>
            <w:r>
              <w:rPr>
                <w:rFonts w:cs="Tahoma"/>
                <w:i/>
                <w:sz w:val="18"/>
                <w:szCs w:val="18"/>
              </w:rPr>
              <w:t xml:space="preserve">Operacyjnego </w:t>
            </w:r>
            <w:r w:rsidRPr="00456ACC">
              <w:rPr>
                <w:rFonts w:cs="Tahoma"/>
                <w:i/>
                <w:sz w:val="18"/>
                <w:szCs w:val="18"/>
              </w:rPr>
              <w:t>Województwa Łódzkiego na lata 2014-2020</w:t>
            </w:r>
          </w:p>
          <w:p w:rsidR="000062E9" w:rsidRDefault="006A2038" w:rsidP="005E2EF4">
            <w:pPr>
              <w:pStyle w:val="Stopka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157120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0062E9" w:rsidRDefault="00006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38" w:rsidRDefault="006A2038" w:rsidP="002331F9">
      <w:pPr>
        <w:spacing w:after="0" w:line="240" w:lineRule="auto"/>
      </w:pPr>
      <w:r>
        <w:separator/>
      </w:r>
    </w:p>
  </w:footnote>
  <w:footnote w:type="continuationSeparator" w:id="0">
    <w:p w:rsidR="006A2038" w:rsidRDefault="006A2038" w:rsidP="0023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E9" w:rsidRDefault="006A203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829469" o:spid="_x0000_s2073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PAPIER FIRMOWY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E9" w:rsidRPr="00E437A3" w:rsidRDefault="000062E9" w:rsidP="005E2EF4">
    <w:pPr>
      <w:pStyle w:val="Nagwek"/>
      <w:tabs>
        <w:tab w:val="center" w:pos="5387"/>
      </w:tabs>
      <w:jc w:val="center"/>
      <w:rPr>
        <w:sz w:val="19"/>
        <w:szCs w:val="19"/>
      </w:rPr>
    </w:pPr>
    <w:r w:rsidRPr="00010ECE">
      <w:rPr>
        <w:noProof/>
        <w:sz w:val="19"/>
        <w:szCs w:val="19"/>
        <w:lang w:eastAsia="pl-PL"/>
      </w:rPr>
      <w:drawing>
        <wp:inline distT="0" distB="0" distL="0" distR="0">
          <wp:extent cx="5760720" cy="67042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E9" w:rsidRPr="003F069D" w:rsidRDefault="000062E9" w:rsidP="005E2EF4">
    <w:pPr>
      <w:pStyle w:val="Nagwek"/>
      <w:tabs>
        <w:tab w:val="center" w:pos="5387"/>
      </w:tabs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60720" cy="67042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1925"/>
    <w:multiLevelType w:val="multilevel"/>
    <w:tmpl w:val="292E589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MDAxMzUzBBLmhko6SsGpxcWZ+XkgBYa1ALqVU5MsAAAA"/>
  </w:docVars>
  <w:rsids>
    <w:rsidRoot w:val="002331F9"/>
    <w:rsid w:val="000062E9"/>
    <w:rsid w:val="00010ECE"/>
    <w:rsid w:val="00013AF1"/>
    <w:rsid w:val="00014E29"/>
    <w:rsid w:val="00034473"/>
    <w:rsid w:val="0006391D"/>
    <w:rsid w:val="000D1293"/>
    <w:rsid w:val="000F02D8"/>
    <w:rsid w:val="000F4993"/>
    <w:rsid w:val="000F6984"/>
    <w:rsid w:val="0011112B"/>
    <w:rsid w:val="00116DC5"/>
    <w:rsid w:val="00154243"/>
    <w:rsid w:val="00157120"/>
    <w:rsid w:val="00161B5B"/>
    <w:rsid w:val="00171478"/>
    <w:rsid w:val="00172D48"/>
    <w:rsid w:val="00173325"/>
    <w:rsid w:val="001A4DD4"/>
    <w:rsid w:val="001B7297"/>
    <w:rsid w:val="001C1C7B"/>
    <w:rsid w:val="001D55BF"/>
    <w:rsid w:val="001F07DD"/>
    <w:rsid w:val="001F40BD"/>
    <w:rsid w:val="00220681"/>
    <w:rsid w:val="00223513"/>
    <w:rsid w:val="00230AB5"/>
    <w:rsid w:val="002331F9"/>
    <w:rsid w:val="00247229"/>
    <w:rsid w:val="00266324"/>
    <w:rsid w:val="0027716C"/>
    <w:rsid w:val="00296CD6"/>
    <w:rsid w:val="002B119B"/>
    <w:rsid w:val="002B6FF0"/>
    <w:rsid w:val="002C3507"/>
    <w:rsid w:val="002F468F"/>
    <w:rsid w:val="00310A2A"/>
    <w:rsid w:val="00313B7C"/>
    <w:rsid w:val="0035272A"/>
    <w:rsid w:val="00372846"/>
    <w:rsid w:val="00377A21"/>
    <w:rsid w:val="00396CED"/>
    <w:rsid w:val="003B31ED"/>
    <w:rsid w:val="003C4609"/>
    <w:rsid w:val="003F3E78"/>
    <w:rsid w:val="00407EE9"/>
    <w:rsid w:val="00422C18"/>
    <w:rsid w:val="004358AC"/>
    <w:rsid w:val="004556DE"/>
    <w:rsid w:val="0047709A"/>
    <w:rsid w:val="00477FB5"/>
    <w:rsid w:val="00485316"/>
    <w:rsid w:val="004B0A24"/>
    <w:rsid w:val="004B0B35"/>
    <w:rsid w:val="004C63BE"/>
    <w:rsid w:val="004F5186"/>
    <w:rsid w:val="0052093A"/>
    <w:rsid w:val="00554A07"/>
    <w:rsid w:val="005A555D"/>
    <w:rsid w:val="005C2411"/>
    <w:rsid w:val="005D3CE3"/>
    <w:rsid w:val="005E2EF4"/>
    <w:rsid w:val="005F0C4B"/>
    <w:rsid w:val="005F19EF"/>
    <w:rsid w:val="006014C7"/>
    <w:rsid w:val="00617E73"/>
    <w:rsid w:val="00622314"/>
    <w:rsid w:val="00626CEA"/>
    <w:rsid w:val="00632602"/>
    <w:rsid w:val="006765B4"/>
    <w:rsid w:val="00680691"/>
    <w:rsid w:val="00693150"/>
    <w:rsid w:val="006A2038"/>
    <w:rsid w:val="006A2042"/>
    <w:rsid w:val="006A4133"/>
    <w:rsid w:val="006E23CE"/>
    <w:rsid w:val="00716009"/>
    <w:rsid w:val="00716D98"/>
    <w:rsid w:val="0078307A"/>
    <w:rsid w:val="00785462"/>
    <w:rsid w:val="0078766A"/>
    <w:rsid w:val="007B1683"/>
    <w:rsid w:val="007D1221"/>
    <w:rsid w:val="007E1DDB"/>
    <w:rsid w:val="007F6250"/>
    <w:rsid w:val="008211DF"/>
    <w:rsid w:val="00825EFF"/>
    <w:rsid w:val="00837B5B"/>
    <w:rsid w:val="008A41E6"/>
    <w:rsid w:val="008B666E"/>
    <w:rsid w:val="008F02B6"/>
    <w:rsid w:val="00945EB6"/>
    <w:rsid w:val="0098407B"/>
    <w:rsid w:val="00984117"/>
    <w:rsid w:val="00992732"/>
    <w:rsid w:val="00992964"/>
    <w:rsid w:val="009A00A4"/>
    <w:rsid w:val="009A07EF"/>
    <w:rsid w:val="009B29A7"/>
    <w:rsid w:val="009B3BC6"/>
    <w:rsid w:val="009B43B0"/>
    <w:rsid w:val="009B5A03"/>
    <w:rsid w:val="009D5EC7"/>
    <w:rsid w:val="00A154B2"/>
    <w:rsid w:val="00A23105"/>
    <w:rsid w:val="00A62C7F"/>
    <w:rsid w:val="00A74847"/>
    <w:rsid w:val="00A74B7F"/>
    <w:rsid w:val="00A75A5D"/>
    <w:rsid w:val="00A95301"/>
    <w:rsid w:val="00AB345A"/>
    <w:rsid w:val="00AF2A17"/>
    <w:rsid w:val="00B001FE"/>
    <w:rsid w:val="00B153BB"/>
    <w:rsid w:val="00B26356"/>
    <w:rsid w:val="00B305DB"/>
    <w:rsid w:val="00B77ED0"/>
    <w:rsid w:val="00B91824"/>
    <w:rsid w:val="00B92AA0"/>
    <w:rsid w:val="00BA67EB"/>
    <w:rsid w:val="00BD71AA"/>
    <w:rsid w:val="00BE2ADB"/>
    <w:rsid w:val="00BE4527"/>
    <w:rsid w:val="00BF5C94"/>
    <w:rsid w:val="00C07C4F"/>
    <w:rsid w:val="00C33B55"/>
    <w:rsid w:val="00C55EE8"/>
    <w:rsid w:val="00C75427"/>
    <w:rsid w:val="00C84D05"/>
    <w:rsid w:val="00C87744"/>
    <w:rsid w:val="00CA1B3E"/>
    <w:rsid w:val="00CD7ACF"/>
    <w:rsid w:val="00CE2954"/>
    <w:rsid w:val="00CF30F0"/>
    <w:rsid w:val="00CF601F"/>
    <w:rsid w:val="00D2209A"/>
    <w:rsid w:val="00D26DC0"/>
    <w:rsid w:val="00D756D9"/>
    <w:rsid w:val="00D80BAC"/>
    <w:rsid w:val="00D85A62"/>
    <w:rsid w:val="00D87695"/>
    <w:rsid w:val="00D9048D"/>
    <w:rsid w:val="00DB21DB"/>
    <w:rsid w:val="00E06637"/>
    <w:rsid w:val="00E144B7"/>
    <w:rsid w:val="00E21DDF"/>
    <w:rsid w:val="00E539D0"/>
    <w:rsid w:val="00EB78A6"/>
    <w:rsid w:val="00F062DA"/>
    <w:rsid w:val="00F41FDF"/>
    <w:rsid w:val="00F52ACA"/>
    <w:rsid w:val="00F61F63"/>
    <w:rsid w:val="00FA63E8"/>
    <w:rsid w:val="00FB5AAF"/>
    <w:rsid w:val="00FF261B"/>
    <w:rsid w:val="00FF2851"/>
    <w:rsid w:val="00FF64F1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5:docId w15:val="{D261B75D-8F31-4229-9B30-2EC5FFC1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1F9"/>
  </w:style>
  <w:style w:type="paragraph" w:styleId="Stopka">
    <w:name w:val="footer"/>
    <w:basedOn w:val="Normalny"/>
    <w:link w:val="StopkaZnak"/>
    <w:uiPriority w:val="99"/>
    <w:unhideWhenUsed/>
    <w:rsid w:val="0023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1F9"/>
  </w:style>
  <w:style w:type="paragraph" w:styleId="Tekstdymka">
    <w:name w:val="Balloon Text"/>
    <w:basedOn w:val="Normalny"/>
    <w:link w:val="TekstdymkaZnak"/>
    <w:uiPriority w:val="99"/>
    <w:semiHidden/>
    <w:unhideWhenUsed/>
    <w:rsid w:val="00A7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A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5A5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67E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67E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F062DA"/>
    <w:pPr>
      <w:spacing w:after="0" w:line="240" w:lineRule="auto"/>
    </w:pPr>
  </w:style>
  <w:style w:type="paragraph" w:customStyle="1" w:styleId="LDZpodpis">
    <w:name w:val="LDZ_podpis"/>
    <w:basedOn w:val="Normalny"/>
    <w:uiPriority w:val="99"/>
    <w:rsid w:val="004B0B35"/>
    <w:pPr>
      <w:tabs>
        <w:tab w:val="left" w:pos="284"/>
      </w:tabs>
      <w:spacing w:after="0" w:line="240" w:lineRule="auto"/>
      <w:ind w:right="1418"/>
      <w:jc w:val="right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12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E2EF4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5E2E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1B6D-2E0E-418D-8F22-0C8A7392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Raczyński</dc:creator>
  <cp:keywords/>
  <dc:description/>
  <cp:lastModifiedBy>iwonka</cp:lastModifiedBy>
  <cp:revision>2</cp:revision>
  <cp:lastPrinted>2017-01-09T08:07:00Z</cp:lastPrinted>
  <dcterms:created xsi:type="dcterms:W3CDTF">2020-12-16T11:04:00Z</dcterms:created>
  <dcterms:modified xsi:type="dcterms:W3CDTF">2020-12-16T11:04:00Z</dcterms:modified>
</cp:coreProperties>
</file>