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6D" w:rsidRPr="00FB581B" w:rsidRDefault="00A87753" w:rsidP="00FB581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FB581B">
        <w:rPr>
          <w:b/>
          <w:sz w:val="28"/>
          <w:szCs w:val="28"/>
        </w:rPr>
        <w:t xml:space="preserve">Zarządzenie nr </w:t>
      </w:r>
      <w:r w:rsidR="00D10DED" w:rsidRPr="00FB581B">
        <w:rPr>
          <w:b/>
          <w:sz w:val="28"/>
          <w:szCs w:val="28"/>
        </w:rPr>
        <w:t>10</w:t>
      </w:r>
      <w:r w:rsidRPr="00FB581B">
        <w:rPr>
          <w:sz w:val="28"/>
          <w:szCs w:val="28"/>
        </w:rPr>
        <w:t xml:space="preserve"> Dyrektora Szkoły Podstawowej Nr 65 w Łodzi z dnia </w:t>
      </w:r>
      <w:r w:rsidR="00D10DED" w:rsidRPr="00FB581B">
        <w:rPr>
          <w:sz w:val="28"/>
          <w:szCs w:val="28"/>
        </w:rPr>
        <w:t>1 lipca</w:t>
      </w:r>
      <w:r w:rsidRPr="00FB581B">
        <w:rPr>
          <w:sz w:val="28"/>
          <w:szCs w:val="28"/>
        </w:rPr>
        <w:t xml:space="preserve"> 202</w:t>
      </w:r>
      <w:r w:rsidR="005C1A86" w:rsidRPr="00FB581B">
        <w:rPr>
          <w:sz w:val="28"/>
          <w:szCs w:val="28"/>
        </w:rPr>
        <w:t>2</w:t>
      </w:r>
      <w:r w:rsidRPr="00FB581B">
        <w:rPr>
          <w:sz w:val="28"/>
          <w:szCs w:val="28"/>
        </w:rPr>
        <w:t xml:space="preserve"> </w:t>
      </w:r>
      <w:r w:rsidR="00D9136D" w:rsidRPr="00FB581B">
        <w:rPr>
          <w:sz w:val="28"/>
          <w:szCs w:val="28"/>
        </w:rPr>
        <w:t>w sprawie</w:t>
      </w:r>
      <w:r w:rsidR="00D9136D" w:rsidRPr="00FB581B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="00D9136D" w:rsidRPr="00FB581B">
        <w:rPr>
          <w:sz w:val="28"/>
          <w:szCs w:val="28"/>
        </w:rPr>
        <w:t xml:space="preserve">powołania komisji </w:t>
      </w:r>
      <w:r w:rsidR="00D10DED" w:rsidRPr="00FB581B">
        <w:rPr>
          <w:sz w:val="28"/>
          <w:szCs w:val="28"/>
        </w:rPr>
        <w:t>likwidacyjnej środków trwałych w SP 65 w</w:t>
      </w:r>
      <w:r w:rsidR="00FB581B">
        <w:rPr>
          <w:sz w:val="28"/>
          <w:szCs w:val="28"/>
        </w:rPr>
        <w:t> </w:t>
      </w:r>
      <w:r w:rsidR="00D10DED" w:rsidRPr="00FB581B">
        <w:rPr>
          <w:sz w:val="28"/>
          <w:szCs w:val="28"/>
        </w:rPr>
        <w:t>Łodzi</w:t>
      </w:r>
      <w:r w:rsidR="00FB581B">
        <w:rPr>
          <w:sz w:val="28"/>
          <w:szCs w:val="28"/>
        </w:rPr>
        <w:t>.</w:t>
      </w:r>
    </w:p>
    <w:p w:rsidR="00A87753" w:rsidRPr="00FB581B" w:rsidRDefault="00D9136D" w:rsidP="00FB581B">
      <w:pPr>
        <w:spacing w:line="360" w:lineRule="auto"/>
        <w:rPr>
          <w:sz w:val="28"/>
          <w:szCs w:val="28"/>
        </w:rPr>
      </w:pPr>
      <w:r w:rsidRPr="00FB581B">
        <w:rPr>
          <w:sz w:val="28"/>
          <w:szCs w:val="28"/>
        </w:rPr>
        <w:t xml:space="preserve">Na podstawie  art. </w:t>
      </w:r>
      <w:r w:rsidR="00D10DED" w:rsidRPr="00FB581B">
        <w:rPr>
          <w:sz w:val="28"/>
          <w:szCs w:val="28"/>
        </w:rPr>
        <w:t xml:space="preserve">69 </w:t>
      </w:r>
      <w:r w:rsidRPr="00FB581B">
        <w:rPr>
          <w:sz w:val="28"/>
          <w:szCs w:val="28"/>
        </w:rPr>
        <w:t xml:space="preserve">ust. 2  ustawy z dnia </w:t>
      </w:r>
      <w:r w:rsidR="00D10DED" w:rsidRPr="00FB581B">
        <w:rPr>
          <w:sz w:val="28"/>
          <w:szCs w:val="28"/>
        </w:rPr>
        <w:t>27 sierpnia 2009</w:t>
      </w:r>
      <w:r w:rsidRPr="00FB581B">
        <w:rPr>
          <w:sz w:val="28"/>
          <w:szCs w:val="28"/>
        </w:rPr>
        <w:t xml:space="preserve"> r. o </w:t>
      </w:r>
      <w:r w:rsidR="00D10DED" w:rsidRPr="00FB581B">
        <w:rPr>
          <w:sz w:val="28"/>
          <w:szCs w:val="28"/>
        </w:rPr>
        <w:t>Finansach publicznych (Dz.U z 2021 poz. 305)</w:t>
      </w:r>
    </w:p>
    <w:p w:rsidR="00A87753" w:rsidRPr="00FB581B" w:rsidRDefault="00A87753" w:rsidP="00FB581B">
      <w:pPr>
        <w:spacing w:line="360" w:lineRule="auto"/>
        <w:jc w:val="center"/>
        <w:rPr>
          <w:b/>
          <w:sz w:val="28"/>
          <w:szCs w:val="28"/>
        </w:rPr>
      </w:pPr>
      <w:r w:rsidRPr="00FB581B">
        <w:rPr>
          <w:b/>
          <w:sz w:val="28"/>
          <w:szCs w:val="28"/>
        </w:rPr>
        <w:t>Zarządzam co następuje</w:t>
      </w:r>
      <w:r w:rsidR="00980513" w:rsidRPr="00FB581B">
        <w:rPr>
          <w:b/>
          <w:sz w:val="28"/>
          <w:szCs w:val="28"/>
        </w:rPr>
        <w:t>:</w:t>
      </w:r>
    </w:p>
    <w:p w:rsidR="00EF1525" w:rsidRPr="00FB581B" w:rsidRDefault="00EF1525" w:rsidP="00FB581B">
      <w:pPr>
        <w:spacing w:line="360" w:lineRule="auto"/>
        <w:jc w:val="center"/>
        <w:rPr>
          <w:sz w:val="28"/>
          <w:szCs w:val="28"/>
        </w:rPr>
      </w:pPr>
      <w:r w:rsidRPr="00FB581B">
        <w:rPr>
          <w:sz w:val="28"/>
          <w:szCs w:val="28"/>
        </w:rPr>
        <w:t>§ 1</w:t>
      </w:r>
    </w:p>
    <w:p w:rsidR="00EF1525" w:rsidRPr="00FB581B" w:rsidRDefault="00185E50" w:rsidP="00FB581B">
      <w:pPr>
        <w:spacing w:line="360" w:lineRule="auto"/>
        <w:rPr>
          <w:sz w:val="28"/>
          <w:szCs w:val="28"/>
        </w:rPr>
      </w:pPr>
      <w:r w:rsidRPr="00FB581B">
        <w:rPr>
          <w:sz w:val="28"/>
          <w:szCs w:val="28"/>
        </w:rPr>
        <w:t>Powołuję komisję ds. niszczenia ruchomych składników majątku trwałego szkoły w składzie:</w:t>
      </w:r>
    </w:p>
    <w:p w:rsidR="00185E50" w:rsidRPr="00FB581B" w:rsidRDefault="00185E50" w:rsidP="00FB581B">
      <w:pPr>
        <w:pStyle w:val="Akapitzlist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FB581B">
        <w:rPr>
          <w:sz w:val="28"/>
          <w:szCs w:val="28"/>
        </w:rPr>
        <w:t>Katarzyna Starzyńska – intendent;</w:t>
      </w:r>
    </w:p>
    <w:p w:rsidR="00185E50" w:rsidRPr="00FB581B" w:rsidRDefault="00185E50" w:rsidP="00FB581B">
      <w:pPr>
        <w:pStyle w:val="Akapitzlist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FB581B">
        <w:rPr>
          <w:sz w:val="28"/>
          <w:szCs w:val="28"/>
        </w:rPr>
        <w:t>Izabela Dubaniewicz – nauczycielka informatyki;</w:t>
      </w:r>
    </w:p>
    <w:p w:rsidR="00185E50" w:rsidRPr="00FB581B" w:rsidRDefault="00185E50" w:rsidP="00FB581B">
      <w:pPr>
        <w:pStyle w:val="Akapitzlist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FB581B">
        <w:rPr>
          <w:sz w:val="28"/>
          <w:szCs w:val="28"/>
        </w:rPr>
        <w:t>Zbigniew Zieliński – konserwator.</w:t>
      </w:r>
    </w:p>
    <w:p w:rsidR="00EF1525" w:rsidRPr="00FB581B" w:rsidRDefault="00EF1525" w:rsidP="00FB581B">
      <w:pPr>
        <w:spacing w:line="360" w:lineRule="auto"/>
        <w:jc w:val="center"/>
        <w:rPr>
          <w:sz w:val="28"/>
          <w:szCs w:val="28"/>
        </w:rPr>
      </w:pPr>
      <w:r w:rsidRPr="00FB581B">
        <w:rPr>
          <w:sz w:val="28"/>
          <w:szCs w:val="28"/>
        </w:rPr>
        <w:t>§ 2</w:t>
      </w:r>
    </w:p>
    <w:p w:rsidR="00EF1525" w:rsidRPr="00FB581B" w:rsidRDefault="00185E50" w:rsidP="00FB581B">
      <w:pPr>
        <w:spacing w:line="360" w:lineRule="auto"/>
        <w:rPr>
          <w:sz w:val="28"/>
          <w:szCs w:val="28"/>
        </w:rPr>
      </w:pPr>
      <w:r w:rsidRPr="00FB581B">
        <w:rPr>
          <w:sz w:val="28"/>
          <w:szCs w:val="28"/>
        </w:rPr>
        <w:t>Na przewodniczącą wyznaczam Katarzynę Starzyńską.</w:t>
      </w:r>
    </w:p>
    <w:p w:rsidR="00EF1525" w:rsidRPr="00FB581B" w:rsidRDefault="00EF1525" w:rsidP="00FB581B">
      <w:pPr>
        <w:spacing w:line="360" w:lineRule="auto"/>
        <w:jc w:val="center"/>
        <w:rPr>
          <w:sz w:val="28"/>
          <w:szCs w:val="28"/>
        </w:rPr>
      </w:pPr>
      <w:r w:rsidRPr="00FB581B">
        <w:rPr>
          <w:sz w:val="28"/>
          <w:szCs w:val="28"/>
        </w:rPr>
        <w:t>§ 3</w:t>
      </w:r>
    </w:p>
    <w:p w:rsidR="00A87753" w:rsidRPr="00FB581B" w:rsidRDefault="00A87753" w:rsidP="00FB581B">
      <w:pPr>
        <w:spacing w:line="360" w:lineRule="auto"/>
        <w:rPr>
          <w:sz w:val="28"/>
          <w:szCs w:val="28"/>
        </w:rPr>
      </w:pPr>
      <w:r w:rsidRPr="00FB581B">
        <w:rPr>
          <w:sz w:val="28"/>
          <w:szCs w:val="28"/>
        </w:rPr>
        <w:t>Zarządzenie wchodzi w życie z dniem wydania</w:t>
      </w:r>
      <w:r w:rsidR="00980513" w:rsidRPr="00FB581B">
        <w:rPr>
          <w:sz w:val="28"/>
          <w:szCs w:val="28"/>
        </w:rPr>
        <w:t>.</w:t>
      </w:r>
    </w:p>
    <w:p w:rsidR="00185E50" w:rsidRPr="00FB581B" w:rsidRDefault="00185E50" w:rsidP="00FB581B">
      <w:pPr>
        <w:spacing w:line="360" w:lineRule="auto"/>
        <w:jc w:val="center"/>
        <w:rPr>
          <w:sz w:val="28"/>
          <w:szCs w:val="28"/>
        </w:rPr>
      </w:pPr>
      <w:r w:rsidRPr="00FB581B">
        <w:rPr>
          <w:sz w:val="28"/>
          <w:szCs w:val="28"/>
        </w:rPr>
        <w:t>§ 4</w:t>
      </w:r>
    </w:p>
    <w:p w:rsidR="00185E50" w:rsidRPr="00FB581B" w:rsidRDefault="00185E50" w:rsidP="00FB581B">
      <w:pPr>
        <w:spacing w:line="360" w:lineRule="auto"/>
        <w:rPr>
          <w:sz w:val="28"/>
          <w:szCs w:val="28"/>
        </w:rPr>
      </w:pPr>
      <w:r w:rsidRPr="00FB581B">
        <w:rPr>
          <w:sz w:val="28"/>
          <w:szCs w:val="28"/>
        </w:rPr>
        <w:t>Traci moc zarządzenie nr 5 Dyrektora Szkoły z dnia 12</w:t>
      </w:r>
      <w:r w:rsidR="00FB581B">
        <w:rPr>
          <w:sz w:val="28"/>
          <w:szCs w:val="28"/>
        </w:rPr>
        <w:t xml:space="preserve"> </w:t>
      </w:r>
      <w:r w:rsidRPr="00FB581B">
        <w:rPr>
          <w:sz w:val="28"/>
          <w:szCs w:val="28"/>
        </w:rPr>
        <w:t>kwietnia 2016.</w:t>
      </w:r>
    </w:p>
    <w:p w:rsidR="00980513" w:rsidRPr="00FB581B" w:rsidRDefault="00980513" w:rsidP="00FB581B">
      <w:pPr>
        <w:pStyle w:val="Tekstpodstawowy"/>
        <w:spacing w:before="2" w:line="360" w:lineRule="auto"/>
        <w:rPr>
          <w:rFonts w:asciiTheme="majorHAnsi" w:hAnsiTheme="majorHAnsi"/>
          <w:sz w:val="28"/>
          <w:szCs w:val="28"/>
        </w:rPr>
      </w:pPr>
    </w:p>
    <w:p w:rsidR="00980513" w:rsidRPr="00FB581B" w:rsidRDefault="00980513" w:rsidP="00FB581B">
      <w:pPr>
        <w:spacing w:line="360" w:lineRule="auto"/>
        <w:jc w:val="right"/>
        <w:rPr>
          <w:rFonts w:asciiTheme="majorHAnsi" w:hAnsiTheme="majorHAnsi"/>
          <w:sz w:val="28"/>
          <w:szCs w:val="28"/>
        </w:rPr>
      </w:pPr>
      <w:r w:rsidRPr="00FB581B">
        <w:rPr>
          <w:rFonts w:asciiTheme="majorHAnsi" w:hAnsiTheme="majorHAnsi"/>
          <w:sz w:val="28"/>
          <w:szCs w:val="28"/>
        </w:rPr>
        <w:t>Dyrektor Szkoły</w:t>
      </w:r>
    </w:p>
    <w:p w:rsidR="00980513" w:rsidRPr="00FB581B" w:rsidRDefault="00980513" w:rsidP="00FB581B">
      <w:pPr>
        <w:spacing w:line="360" w:lineRule="auto"/>
        <w:jc w:val="right"/>
        <w:rPr>
          <w:rFonts w:asciiTheme="majorHAnsi" w:hAnsiTheme="majorHAnsi"/>
          <w:sz w:val="28"/>
          <w:szCs w:val="28"/>
        </w:rPr>
      </w:pPr>
      <w:r w:rsidRPr="00FB581B">
        <w:rPr>
          <w:rFonts w:asciiTheme="majorHAnsi" w:hAnsiTheme="majorHAnsi"/>
          <w:sz w:val="28"/>
          <w:szCs w:val="28"/>
        </w:rPr>
        <w:t>Iwona Kupczyk-Dzierbicka</w:t>
      </w:r>
    </w:p>
    <w:p w:rsidR="00980513" w:rsidRPr="00FB581B" w:rsidRDefault="00980513" w:rsidP="00FB581B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 w:rsidRPr="00FB581B">
        <w:rPr>
          <w:rFonts w:asciiTheme="majorHAnsi" w:hAnsiTheme="majorHAnsi"/>
          <w:sz w:val="28"/>
          <w:szCs w:val="28"/>
        </w:rPr>
        <w:t>podpis na oryginale dokumentu</w:t>
      </w:r>
    </w:p>
    <w:sectPr w:rsidR="00980513" w:rsidRPr="00FB5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AA7" w:rsidRDefault="00174AA7" w:rsidP="0034609A">
      <w:pPr>
        <w:spacing w:after="0" w:line="240" w:lineRule="auto"/>
      </w:pPr>
      <w:r>
        <w:separator/>
      </w:r>
    </w:p>
  </w:endnote>
  <w:endnote w:type="continuationSeparator" w:id="0">
    <w:p w:rsidR="00174AA7" w:rsidRDefault="00174AA7" w:rsidP="0034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AA7" w:rsidRDefault="00174AA7" w:rsidP="0034609A">
      <w:pPr>
        <w:spacing w:after="0" w:line="240" w:lineRule="auto"/>
      </w:pPr>
      <w:r>
        <w:separator/>
      </w:r>
    </w:p>
  </w:footnote>
  <w:footnote w:type="continuationSeparator" w:id="0">
    <w:p w:rsidR="00174AA7" w:rsidRDefault="00174AA7" w:rsidP="00346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84743"/>
    <w:multiLevelType w:val="hybridMultilevel"/>
    <w:tmpl w:val="2300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F7195"/>
    <w:multiLevelType w:val="hybridMultilevel"/>
    <w:tmpl w:val="3EFA4A78"/>
    <w:lvl w:ilvl="0" w:tplc="51FED4D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0702A"/>
    <w:multiLevelType w:val="hybridMultilevel"/>
    <w:tmpl w:val="BAE8D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D0966"/>
    <w:multiLevelType w:val="hybridMultilevel"/>
    <w:tmpl w:val="03D42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A0F32"/>
    <w:multiLevelType w:val="hybridMultilevel"/>
    <w:tmpl w:val="4E7A2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869E6"/>
    <w:multiLevelType w:val="hybridMultilevel"/>
    <w:tmpl w:val="BF361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9210D"/>
    <w:multiLevelType w:val="hybridMultilevel"/>
    <w:tmpl w:val="5240B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D19C4"/>
    <w:multiLevelType w:val="hybridMultilevel"/>
    <w:tmpl w:val="3864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719D3"/>
    <w:multiLevelType w:val="hybridMultilevel"/>
    <w:tmpl w:val="BAE8D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E5B1F"/>
    <w:multiLevelType w:val="hybridMultilevel"/>
    <w:tmpl w:val="BAE8D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7D"/>
    <w:rsid w:val="000278E3"/>
    <w:rsid w:val="000B3937"/>
    <w:rsid w:val="000F287D"/>
    <w:rsid w:val="00151107"/>
    <w:rsid w:val="00174AA7"/>
    <w:rsid w:val="00185E50"/>
    <w:rsid w:val="002534B5"/>
    <w:rsid w:val="0029510F"/>
    <w:rsid w:val="0034609A"/>
    <w:rsid w:val="00350903"/>
    <w:rsid w:val="003D66C0"/>
    <w:rsid w:val="004541AE"/>
    <w:rsid w:val="005C1A86"/>
    <w:rsid w:val="006106D5"/>
    <w:rsid w:val="00634A69"/>
    <w:rsid w:val="007D0518"/>
    <w:rsid w:val="007D1D08"/>
    <w:rsid w:val="008877DA"/>
    <w:rsid w:val="00980513"/>
    <w:rsid w:val="009A360D"/>
    <w:rsid w:val="009B4806"/>
    <w:rsid w:val="00A87753"/>
    <w:rsid w:val="00CE272C"/>
    <w:rsid w:val="00D10DED"/>
    <w:rsid w:val="00D60F22"/>
    <w:rsid w:val="00D9136D"/>
    <w:rsid w:val="00EA4739"/>
    <w:rsid w:val="00EF1525"/>
    <w:rsid w:val="00FB581B"/>
    <w:rsid w:val="00F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32EF"/>
  <w15:chartTrackingRefBased/>
  <w15:docId w15:val="{85D9E284-6E65-46D7-82D3-3919EE54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09A"/>
  </w:style>
  <w:style w:type="paragraph" w:styleId="Stopka">
    <w:name w:val="footer"/>
    <w:basedOn w:val="Normalny"/>
    <w:link w:val="StopkaZnak"/>
    <w:uiPriority w:val="99"/>
    <w:unhideWhenUsed/>
    <w:rsid w:val="00346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09A"/>
  </w:style>
  <w:style w:type="table" w:styleId="Tabela-Siatka">
    <w:name w:val="Table Grid"/>
    <w:basedOn w:val="Standardowy"/>
    <w:uiPriority w:val="39"/>
    <w:rsid w:val="00346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09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9805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80513"/>
    <w:rPr>
      <w:rFonts w:ascii="Calibri" w:eastAsia="Calibri" w:hAnsi="Calibri" w:cs="Calibri"/>
      <w:sz w:val="23"/>
      <w:szCs w:val="23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Kupczyk-Dzierbicka</dc:creator>
  <cp:keywords/>
  <dc:description/>
  <cp:lastModifiedBy>Iwona Kupczyk-Dzierbicka</cp:lastModifiedBy>
  <cp:revision>4</cp:revision>
  <dcterms:created xsi:type="dcterms:W3CDTF">2022-07-07T08:04:00Z</dcterms:created>
  <dcterms:modified xsi:type="dcterms:W3CDTF">2022-07-07T08:39:00Z</dcterms:modified>
</cp:coreProperties>
</file>